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D" w:rsidRDefault="00AF15BD" w:rsidP="00AF15BD">
      <w:r>
        <w:t>BEJELENTÉS</w:t>
      </w:r>
    </w:p>
    <w:p w:rsidR="00AF15BD" w:rsidRDefault="00AF15BD" w:rsidP="00AF15BD">
      <w:r>
        <w:t>FÜSTFEJLŐDÉSSEL VAGY LÁNGHATÁSSAL JÁRÓ TEVÉKENYSÉGRŐL</w:t>
      </w:r>
    </w:p>
    <w:p w:rsidR="00AF15BD" w:rsidRDefault="000A020E" w:rsidP="00AF15BD">
      <w:proofErr w:type="gramStart"/>
      <w:r>
        <w:t>hajdu.titkarsag</w:t>
      </w:r>
      <w:r w:rsidR="00AF15BD">
        <w:t>@katved.gov.hu</w:t>
      </w:r>
      <w:proofErr w:type="gramEnd"/>
    </w:p>
    <w:p w:rsidR="00AF15BD" w:rsidRDefault="00AF15BD" w:rsidP="00AF15BD">
      <w:r>
        <w:t>Az Országos Tűzvédelmi Szabályzatról szóló 54/2014. (XII. 05.) BM rendelet (továbbiakban: OTSZ) 226. §.</w:t>
      </w:r>
    </w:p>
    <w:p w:rsidR="00AF15BD" w:rsidRDefault="00AF15BD" w:rsidP="00AF15BD">
      <w:r>
        <w:t>(2) szerinti tevékenységhez</w:t>
      </w:r>
    </w:p>
    <w:p w:rsidR="00AF15BD" w:rsidRDefault="00AF15BD" w:rsidP="00AF15BD">
      <w:r>
        <w:t>Bejelentő neve és telefonszáma</w:t>
      </w:r>
      <w:proofErr w:type="gramStart"/>
      <w:r>
        <w:t>: .</w:t>
      </w:r>
      <w:proofErr w:type="gramEnd"/>
      <w:r>
        <w:t>........................................................................................................................</w:t>
      </w:r>
    </w:p>
    <w:p w:rsidR="00AF15BD" w:rsidRDefault="00AF15BD" w:rsidP="00AF15BD">
      <w:r>
        <w:t>(Gazdasági társaság esetén a gazdasági társaság neve és a bejelentést benyújtó személy neve is szükséges.</w:t>
      </w:r>
    </w:p>
    <w:p w:rsidR="00AF15BD" w:rsidRDefault="00AF15BD" w:rsidP="00AF15BD">
      <w:r>
        <w:t>Olyan telefonszám megadása javasolt, mely az égetés időpontjában elérhető adategyeztetés céljából.)</w:t>
      </w:r>
    </w:p>
    <w:p w:rsidR="00AF15BD" w:rsidRDefault="00AF15BD" w:rsidP="00AF15BD">
      <w:r>
        <w:t>Bejelentő címe, székhelye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</w:t>
      </w:r>
    </w:p>
    <w:p w:rsidR="00AF15BD" w:rsidRDefault="00AF15BD" w:rsidP="00AF15BD">
      <w:r>
        <w:t>Tevékenység pontos helye (térkép mellékelése javasolt)</w:t>
      </w:r>
      <w:proofErr w:type="gramStart"/>
      <w:r>
        <w:t>: ..</w:t>
      </w:r>
      <w:proofErr w:type="gramEnd"/>
      <w:r>
        <w:t>...............................................................................</w:t>
      </w:r>
    </w:p>
    <w:p w:rsidR="00AF15BD" w:rsidRDefault="00AF15BD" w:rsidP="00AF15BD">
      <w:r>
        <w:t>Földrajzi koordináták (WGS°): - északi szélesség</w:t>
      </w:r>
      <w:proofErr w:type="gramStart"/>
      <w:r>
        <w:t>: ..</w:t>
      </w:r>
      <w:proofErr w:type="gramEnd"/>
      <w:r>
        <w:t>................- keleti hosszúság: .................................</w:t>
      </w:r>
    </w:p>
    <w:p w:rsidR="00AF15BD" w:rsidRDefault="00AF15BD" w:rsidP="00AF15BD">
      <w:proofErr w:type="gramStart"/>
      <w:r>
        <w:t>vagy</w:t>
      </w:r>
      <w:proofErr w:type="gramEnd"/>
    </w:p>
    <w:p w:rsidR="00AF15BD" w:rsidRDefault="00AF15BD" w:rsidP="00AF15BD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................................................................................................................................................</w:t>
      </w:r>
    </w:p>
    <w:p w:rsidR="00AF15BD" w:rsidRDefault="00AF15BD" w:rsidP="00AF15BD">
      <w:r>
        <w:t>A tevékenységet végző neve és telefonszáma</w:t>
      </w:r>
      <w:proofErr w:type="gramStart"/>
      <w:r>
        <w:t>: ..</w:t>
      </w:r>
      <w:proofErr w:type="gramEnd"/>
      <w:r>
        <w:t>.................................................................................................</w:t>
      </w:r>
    </w:p>
    <w:p w:rsidR="00AF15BD" w:rsidRDefault="00AF15BD" w:rsidP="00AF15BD">
      <w:r>
        <w:t>A tevéke</w:t>
      </w:r>
      <w:r w:rsidR="000A020E">
        <w:t>n</w:t>
      </w:r>
      <w:r>
        <w:t>ység megkezdésének tervezett időpontja:</w:t>
      </w:r>
    </w:p>
    <w:p w:rsidR="00AF15BD" w:rsidRDefault="00AF15BD" w:rsidP="00AF15BD">
      <w:proofErr w:type="gramStart"/>
      <w:r>
        <w:t>- ..</w:t>
      </w:r>
      <w:proofErr w:type="gramEnd"/>
      <w:r>
        <w:t xml:space="preserve">............... </w:t>
      </w:r>
      <w:proofErr w:type="gramStart"/>
      <w:r>
        <w:t>év</w:t>
      </w:r>
      <w:proofErr w:type="gramEnd"/>
      <w:r>
        <w:t xml:space="preserve"> ................ </w:t>
      </w:r>
      <w:proofErr w:type="gramStart"/>
      <w:r>
        <w:t>hónap</w:t>
      </w:r>
      <w:proofErr w:type="gramEnd"/>
      <w:r>
        <w:t xml:space="preserve"> ................. </w:t>
      </w:r>
      <w:proofErr w:type="gramStart"/>
      <w:r>
        <w:t>nap</w:t>
      </w:r>
      <w:proofErr w:type="gramEnd"/>
      <w:r>
        <w:t xml:space="preserve"> ............... </w:t>
      </w:r>
      <w:proofErr w:type="gramStart"/>
      <w:r>
        <w:t>óra</w:t>
      </w:r>
      <w:proofErr w:type="gramEnd"/>
      <w:r>
        <w:t xml:space="preserve"> .............. </w:t>
      </w:r>
      <w:proofErr w:type="gramStart"/>
      <w:r>
        <w:t>perc</w:t>
      </w:r>
      <w:proofErr w:type="gramEnd"/>
    </w:p>
    <w:p w:rsidR="00AF15BD" w:rsidRDefault="00AF15BD" w:rsidP="00AF15BD">
      <w:r>
        <w:t>A tevékenység befejezésének tervezett időpontja:</w:t>
      </w:r>
    </w:p>
    <w:p w:rsidR="00AF15BD" w:rsidRDefault="00AF15BD" w:rsidP="00AF15BD">
      <w:proofErr w:type="gramStart"/>
      <w:r>
        <w:t>- ..</w:t>
      </w:r>
      <w:proofErr w:type="gramEnd"/>
      <w:r>
        <w:t xml:space="preserve">............... </w:t>
      </w:r>
      <w:proofErr w:type="gramStart"/>
      <w:r>
        <w:t>év</w:t>
      </w:r>
      <w:proofErr w:type="gramEnd"/>
      <w:r>
        <w:t xml:space="preserve"> ................ </w:t>
      </w:r>
      <w:proofErr w:type="gramStart"/>
      <w:r>
        <w:t>hónap</w:t>
      </w:r>
      <w:proofErr w:type="gramEnd"/>
      <w:r>
        <w:t xml:space="preserve"> ................. </w:t>
      </w:r>
      <w:proofErr w:type="gramStart"/>
      <w:r>
        <w:t>nap</w:t>
      </w:r>
      <w:proofErr w:type="gramEnd"/>
      <w:r>
        <w:t xml:space="preserve"> ............... </w:t>
      </w:r>
      <w:proofErr w:type="gramStart"/>
      <w:r>
        <w:t>óra</w:t>
      </w:r>
      <w:proofErr w:type="gramEnd"/>
      <w:r>
        <w:t xml:space="preserve"> .............. </w:t>
      </w:r>
      <w:proofErr w:type="gramStart"/>
      <w:r>
        <w:t>perc</w:t>
      </w:r>
      <w:proofErr w:type="gramEnd"/>
    </w:p>
    <w:p w:rsidR="00AF15BD" w:rsidRDefault="00AF15BD" w:rsidP="00AF15BD">
      <w:r>
        <w:t>A tevékenységgel érintett egybefüggő terület nagysága (1 hektár = 10000 m2)</w:t>
      </w:r>
      <w:proofErr w:type="gramStart"/>
      <w:r>
        <w:t>: ..</w:t>
      </w:r>
      <w:proofErr w:type="gramEnd"/>
      <w:r>
        <w:t>..........................................</w:t>
      </w:r>
      <w:bookmarkStart w:id="0" w:name="_GoBack"/>
      <w:bookmarkEnd w:id="0"/>
    </w:p>
    <w:p w:rsidR="00AF15BD" w:rsidRDefault="00AF15BD" w:rsidP="00AF15BD">
      <w:r>
        <w:t>..</w:t>
      </w:r>
      <w:proofErr w:type="gramStart"/>
      <w:r>
        <w:t>.............................,</w:t>
      </w:r>
      <w:proofErr w:type="gramEnd"/>
      <w:r>
        <w:t xml:space="preserve"> ..........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</w:t>
      </w:r>
      <w:proofErr w:type="gramEnd"/>
      <w:r>
        <w:t xml:space="preserve"> .... </w:t>
      </w:r>
      <w:proofErr w:type="gramStart"/>
      <w:r>
        <w:t>nap</w:t>
      </w:r>
      <w:proofErr w:type="gramEnd"/>
      <w:r>
        <w:t xml:space="preserve"> ......................................................</w:t>
      </w:r>
    </w:p>
    <w:p w:rsidR="00AF15BD" w:rsidRDefault="00AF15BD" w:rsidP="00AF15BD">
      <w:proofErr w:type="gramStart"/>
      <w:r>
        <w:t>bejelentő</w:t>
      </w:r>
      <w:proofErr w:type="gramEnd"/>
      <w:r>
        <w:t xml:space="preserve"> aláírása</w:t>
      </w:r>
    </w:p>
    <w:p w:rsidR="00AF15BD" w:rsidRDefault="00AF15BD" w:rsidP="00AF15BD">
      <w:r>
        <w:t>(ha van bélyegzőlenyomata)</w:t>
      </w:r>
    </w:p>
    <w:p w:rsidR="00AF15BD" w:rsidRDefault="00AF15BD" w:rsidP="00AF15BD">
      <w:r>
        <w:t>Az OTSZ 227. § alapján:</w:t>
      </w:r>
    </w:p>
    <w:p w:rsidR="00AF15BD" w:rsidRDefault="00AF15BD" w:rsidP="00AF15BD">
      <w:r>
        <w:t>(1) Jogszabály által engedélyezett égetés során a tarlóégetés csak az alábbiak szerint végezhető:</w:t>
      </w:r>
    </w:p>
    <w:p w:rsidR="00AF15BD" w:rsidRDefault="00AF15BD" w:rsidP="00AF15BD">
      <w:proofErr w:type="gramStart"/>
      <w:r>
        <w:t>a</w:t>
      </w:r>
      <w:proofErr w:type="gramEnd"/>
      <w:r>
        <w:t>) a tarlónak minden oldalról egyidejűleg történő felgyújtása tilos; az égetéshez csak a tarlómaradványok</w:t>
      </w:r>
    </w:p>
    <w:p w:rsidR="00AF15BD" w:rsidRDefault="00AF15BD" w:rsidP="00AF15BD">
      <w:proofErr w:type="gramStart"/>
      <w:r>
        <w:lastRenderedPageBreak/>
        <w:t>használhatók</w:t>
      </w:r>
      <w:proofErr w:type="gramEnd"/>
      <w:r>
        <w:t xml:space="preserve"> fel; a szalmát elégetéssel megsemmisíteni, lábon álló gabonatábla mellett tarlót égetni tilos,</w:t>
      </w:r>
    </w:p>
    <w:p w:rsidR="00AF15BD" w:rsidRDefault="00AF15BD" w:rsidP="00AF15BD">
      <w:r>
        <w:t>b) a tarlót vagy az érintett szakaszokat a tarlóégetés megkezdése előtt legalább 3 méter szélességben körül</w:t>
      </w:r>
    </w:p>
    <w:p w:rsidR="00AF15BD" w:rsidRDefault="00AF15BD" w:rsidP="00AF15BD">
      <w:proofErr w:type="gramStart"/>
      <w:r>
        <w:t>kell</w:t>
      </w:r>
      <w:proofErr w:type="gramEnd"/>
      <w:r>
        <w:t xml:space="preserve"> szántani vagy tárcsázni, és az adott területen az apró vadban okozható károk elkerülése érdekében</w:t>
      </w:r>
    </w:p>
    <w:p w:rsidR="00AF15BD" w:rsidRDefault="00AF15BD" w:rsidP="00AF15BD">
      <w:proofErr w:type="gramStart"/>
      <w:r>
        <w:t>vadriasztást</w:t>
      </w:r>
      <w:proofErr w:type="gramEnd"/>
      <w:r>
        <w:t xml:space="preserve"> kell végrehajtani, a fasorok, facsoportok védelmére a helyi adottságoknak megfelelő, de legalább</w:t>
      </w:r>
    </w:p>
    <w:p w:rsidR="00AF15BD" w:rsidRDefault="00AF15BD" w:rsidP="00AF15BD">
      <w:r>
        <w:t>6 méteres védősávot kell szántással vagy tárcsázással biztosítani,</w:t>
      </w:r>
    </w:p>
    <w:p w:rsidR="00AF15BD" w:rsidRDefault="00AF15BD" w:rsidP="00AF15BD">
      <w:r>
        <w:t>c) tarlóégetés 10 ha-</w:t>
      </w:r>
      <w:proofErr w:type="spellStart"/>
      <w:r>
        <w:t>nál</w:t>
      </w:r>
      <w:proofErr w:type="spellEnd"/>
      <w:r>
        <w:t xml:space="preserve"> nagyobb területen szakaszosan végezhető, és csak az egyik szakasz felégetése után</w:t>
      </w:r>
    </w:p>
    <w:p w:rsidR="00AF15BD" w:rsidRDefault="00AF15BD" w:rsidP="00AF15BD">
      <w:proofErr w:type="gramStart"/>
      <w:r>
        <w:t>lehet</w:t>
      </w:r>
      <w:proofErr w:type="gramEnd"/>
      <w:r>
        <w:t xml:space="preserve"> a másik szakasz felégetéséhez hozzáfogni,</w:t>
      </w:r>
    </w:p>
    <w:p w:rsidR="00AF15BD" w:rsidRDefault="00AF15BD" w:rsidP="00AF15BD">
      <w:r>
        <w:t>d) a tarlóégetés során tűzoltásra alkalmas kéziszerszámmal ellátott, megfelelő létszámú, kioktatott személy</w:t>
      </w:r>
    </w:p>
    <w:p w:rsidR="00AF15BD" w:rsidRDefault="00AF15BD" w:rsidP="00AF15BD">
      <w:proofErr w:type="gramStart"/>
      <w:r>
        <w:t>jelenlétéről</w:t>
      </w:r>
      <w:proofErr w:type="gramEnd"/>
      <w:r>
        <w:t xml:space="preserve"> kell gondoskodni, és legalább egy mezőgazdasági vontatót ekével vagy tárcsával a helyszínen</w:t>
      </w:r>
    </w:p>
    <w:p w:rsidR="00AF15BD" w:rsidRDefault="00AF15BD" w:rsidP="00AF15BD">
      <w:proofErr w:type="gramStart"/>
      <w:r>
        <w:t>készenlétben</w:t>
      </w:r>
      <w:proofErr w:type="gramEnd"/>
      <w:r>
        <w:t xml:space="preserve"> kell tartani.</w:t>
      </w:r>
    </w:p>
    <w:p w:rsidR="00AF15BD" w:rsidRDefault="00AF15BD" w:rsidP="00AF15BD">
      <w:r>
        <w:t>(2) A lábon álló növényzet, avar és egyéb növényi hulladék égetése során az (1) bekezdés szabályait kell</w:t>
      </w:r>
    </w:p>
    <w:p w:rsidR="00440547" w:rsidRDefault="00AF15BD" w:rsidP="00AF15BD">
      <w:proofErr w:type="gramStart"/>
      <w:r>
        <w:t>alkalmazni</w:t>
      </w:r>
      <w:proofErr w:type="gramEnd"/>
      <w:r>
        <w:t>.</w:t>
      </w:r>
    </w:p>
    <w:sectPr w:rsidR="0044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BD"/>
    <w:rsid w:val="000A020E"/>
    <w:rsid w:val="00440547"/>
    <w:rsid w:val="00AF15BD"/>
    <w:rsid w:val="00C61B4E"/>
    <w:rsid w:val="00D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0EC"/>
  <w15:chartTrackingRefBased/>
  <w15:docId w15:val="{5F821D2F-98B9-4CD2-B5C7-B2E3410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Csűrös Richárd György</dc:creator>
  <cp:keywords/>
  <dc:description/>
  <cp:lastModifiedBy>Bélteki Miklós</cp:lastModifiedBy>
  <cp:revision>3</cp:revision>
  <dcterms:created xsi:type="dcterms:W3CDTF">2023-02-02T10:36:00Z</dcterms:created>
  <dcterms:modified xsi:type="dcterms:W3CDTF">2023-02-02T10:42:00Z</dcterms:modified>
</cp:coreProperties>
</file>